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03BF" w:rsidRDefault="00984B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7403BF" w:rsidRDefault="00984B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F" w:rsidRDefault="007403BF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7403BF" w:rsidRDefault="007403BF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7403BF" w:rsidRDefault="007403BF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7403BF" w:rsidRDefault="007403BF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F" w:rsidRDefault="007403BF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7403BF" w:rsidRDefault="007403BF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7403BF" w:rsidRDefault="007403BF">
                      <w:pPr>
                        <w:pStyle w:val="1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Бывший</w:t>
                      </w:r>
                      <w:proofErr w:type="gramEnd"/>
                    </w:p>
                    <w:p w:rsidR="007403BF" w:rsidRDefault="007403BF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7403BF" w:rsidRDefault="007403BF"/>
    <w:p w:rsidR="007403BF" w:rsidRDefault="007403BF"/>
    <w:p w:rsidR="007403BF" w:rsidRDefault="007403BF"/>
    <w:p w:rsidR="007403BF" w:rsidRDefault="007403BF"/>
    <w:p w:rsidR="007403BF" w:rsidRDefault="00984BC9"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91440</wp:posOffset>
            </wp:positionV>
            <wp:extent cx="1478915" cy="2286000"/>
            <wp:effectExtent l="0" t="0" r="6985" b="0"/>
            <wp:wrapThrough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hrough>
            <wp:docPr id="45" name="Рисунок 45" descr="вид 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ид АХ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BF" w:rsidRDefault="007403BF"/>
    <w:p w:rsidR="007403BF" w:rsidRDefault="007403BF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 ЭЛЕКТРОНАСОСНЫЙ</w:t>
      </w:r>
    </w:p>
    <w:p w:rsidR="007403BF" w:rsidRDefault="007403BF">
      <w:pPr>
        <w:pStyle w:val="3"/>
      </w:pPr>
      <w:r>
        <w:t>МАРКИ АХИ3/80</w:t>
      </w:r>
    </w:p>
    <w:p w:rsidR="007403BF" w:rsidRDefault="007403BF"/>
    <w:p w:rsidR="007403BF" w:rsidRDefault="007403BF"/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ind w:firstLine="360"/>
        <w:rPr>
          <w:sz w:val="20"/>
        </w:rPr>
      </w:pP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Агрегаты электронасосные марки АХИ3/80 (в дал</w:t>
      </w:r>
      <w:r>
        <w:rPr>
          <w:sz w:val="20"/>
        </w:rPr>
        <w:t>ь</w:t>
      </w:r>
      <w:r>
        <w:rPr>
          <w:sz w:val="20"/>
        </w:rPr>
        <w:t>нейшем агрегаты) предназначены для перекачивания нейтральных жидкостей плотностью не более 1000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/с, имеющих твердые включения не более 1,0 мм, объемная концентр</w:t>
      </w:r>
      <w:r>
        <w:rPr>
          <w:sz w:val="20"/>
        </w:rPr>
        <w:t>а</w:t>
      </w:r>
      <w:r>
        <w:rPr>
          <w:sz w:val="20"/>
        </w:rPr>
        <w:t>ция которых не более 1,5 % с температурой перекачива</w:t>
      </w:r>
      <w:r>
        <w:rPr>
          <w:sz w:val="20"/>
        </w:rPr>
        <w:t>е</w:t>
      </w:r>
      <w:r>
        <w:rPr>
          <w:sz w:val="20"/>
        </w:rPr>
        <w:t>мой жидкости от минус 15 до +90</w:t>
      </w:r>
      <w:r>
        <w:rPr>
          <w:sz w:val="20"/>
          <w:vertAlign w:val="superscript"/>
        </w:rPr>
        <w:t>О</w:t>
      </w:r>
      <w:r>
        <w:rPr>
          <w:sz w:val="20"/>
        </w:rPr>
        <w:t>С, в том числе диэлектрических жидкостей, загря</w:t>
      </w:r>
      <w:r>
        <w:rPr>
          <w:sz w:val="20"/>
        </w:rPr>
        <w:t>з</w:t>
      </w:r>
      <w:r>
        <w:rPr>
          <w:sz w:val="20"/>
        </w:rPr>
        <w:t>ненных продуктами эрозии в электроэрозионных станках.</w:t>
      </w: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, катег</w:t>
      </w:r>
      <w:r>
        <w:rPr>
          <w:sz w:val="20"/>
        </w:rPr>
        <w:t>о</w:t>
      </w:r>
      <w:r>
        <w:rPr>
          <w:sz w:val="20"/>
        </w:rPr>
        <w:t>рии размещения 2, 3 ГОСТ15150-69, изготавливаются:</w:t>
      </w: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- по материалу проточной части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(из чугуна СЧ20 и углеродистой стали);</w:t>
      </w: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- по типу уплотнения вала насоса – манжетой.</w:t>
      </w: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>ции их во взрыво- и пожароопасных производствах и не должны использоваться для перекачивания горючих и легко воспламеняющихся жидкостей.</w:t>
      </w: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Например: АХИ3/80-0,4-В-М-У2</w:t>
      </w:r>
      <w:r>
        <w:rPr>
          <w:sz w:val="20"/>
          <w:lang w:eastAsia="ko-KR"/>
        </w:rPr>
        <w:t xml:space="preserve">  </w:t>
      </w:r>
      <w:proofErr w:type="gramStart"/>
      <w:r w:rsidR="00984BC9">
        <w:rPr>
          <w:sz w:val="20"/>
        </w:rPr>
        <w:t>СТ</w:t>
      </w:r>
      <w:proofErr w:type="gramEnd"/>
      <w:r w:rsidR="00984BC9">
        <w:rPr>
          <w:sz w:val="20"/>
        </w:rPr>
        <w:t xml:space="preserve"> ПК 00218035-001-2011</w:t>
      </w:r>
      <w:r>
        <w:rPr>
          <w:sz w:val="20"/>
        </w:rPr>
        <w:t>,</w:t>
      </w:r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где АХИ – обозначение типа насоса;</w:t>
      </w:r>
    </w:p>
    <w:p w:rsidR="007403BF" w:rsidRDefault="007403BF" w:rsidP="00984BC9">
      <w:pPr>
        <w:ind w:firstLine="709"/>
        <w:rPr>
          <w:sz w:val="20"/>
        </w:rPr>
      </w:pPr>
      <w:r>
        <w:rPr>
          <w:sz w:val="20"/>
        </w:rPr>
        <w:t>3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7403BF" w:rsidRDefault="007403BF" w:rsidP="00984BC9">
      <w:pPr>
        <w:ind w:firstLine="709"/>
        <w:rPr>
          <w:sz w:val="20"/>
        </w:rPr>
      </w:pPr>
      <w:r>
        <w:rPr>
          <w:sz w:val="20"/>
        </w:rPr>
        <w:t xml:space="preserve">80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7403BF" w:rsidRDefault="007403BF" w:rsidP="00984BC9">
      <w:pPr>
        <w:ind w:firstLine="709"/>
        <w:rPr>
          <w:sz w:val="20"/>
        </w:rPr>
      </w:pPr>
      <w:r>
        <w:rPr>
          <w:sz w:val="20"/>
        </w:rPr>
        <w:t xml:space="preserve">0,4 – глубина погружения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7403BF" w:rsidRDefault="007403BF" w:rsidP="00984BC9">
      <w:pPr>
        <w:ind w:firstLine="709"/>
        <w:rPr>
          <w:sz w:val="20"/>
        </w:rPr>
      </w:pPr>
      <w:r>
        <w:rPr>
          <w:sz w:val="20"/>
        </w:rPr>
        <w:t>В – условное обозначение материала проточной части насоса;</w:t>
      </w:r>
    </w:p>
    <w:p w:rsidR="007403BF" w:rsidRDefault="007403BF" w:rsidP="00984BC9">
      <w:pPr>
        <w:ind w:firstLine="709"/>
        <w:rPr>
          <w:sz w:val="20"/>
        </w:rPr>
      </w:pPr>
      <w:r>
        <w:rPr>
          <w:sz w:val="20"/>
        </w:rPr>
        <w:t>М – вид уплотнения вала (манжета);</w:t>
      </w:r>
    </w:p>
    <w:p w:rsidR="007403BF" w:rsidRDefault="007403BF" w:rsidP="00984BC9">
      <w:pPr>
        <w:ind w:firstLine="709"/>
        <w:rPr>
          <w:sz w:val="20"/>
        </w:rPr>
      </w:pPr>
      <w:r>
        <w:rPr>
          <w:sz w:val="20"/>
        </w:rPr>
        <w:t>У – климатическое исполнение;</w:t>
      </w:r>
    </w:p>
    <w:p w:rsidR="007403BF" w:rsidRDefault="007403BF" w:rsidP="00984BC9">
      <w:pPr>
        <w:ind w:firstLine="709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7403BF" w:rsidRDefault="007403BF" w:rsidP="00984BC9">
      <w:pPr>
        <w:ind w:firstLine="709"/>
        <w:rPr>
          <w:sz w:val="20"/>
        </w:rPr>
      </w:pPr>
    </w:p>
    <w:p w:rsidR="007403BF" w:rsidRDefault="007403BF">
      <w:pPr>
        <w:ind w:firstLine="360"/>
        <w:rPr>
          <w:sz w:val="20"/>
        </w:rPr>
      </w:pPr>
      <w:proofErr w:type="gramStart"/>
      <w:r>
        <w:rPr>
          <w:sz w:val="20"/>
        </w:rPr>
        <w:lastRenderedPageBreak/>
        <w:t>При поставке насосов с рабочими колесами, обеспечивающими напор выше ном</w:t>
      </w:r>
      <w:r>
        <w:rPr>
          <w:sz w:val="20"/>
        </w:rPr>
        <w:t>и</w:t>
      </w:r>
      <w:r>
        <w:rPr>
          <w:sz w:val="20"/>
        </w:rPr>
        <w:t xml:space="preserve">нального, а также с обточенными колесами, обеспечивающими работу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</w:t>
      </w:r>
      <w:r>
        <w:rPr>
          <w:sz w:val="20"/>
        </w:rPr>
        <w:t>к</w:t>
      </w:r>
      <w:r>
        <w:rPr>
          <w:sz w:val="20"/>
        </w:rPr>
        <w:t>ва «д», «а» или «б» соответственно.</w:t>
      </w:r>
      <w:proofErr w:type="gramEnd"/>
    </w:p>
    <w:p w:rsidR="007403BF" w:rsidRDefault="007403BF">
      <w:pPr>
        <w:ind w:firstLine="360"/>
        <w:rPr>
          <w:sz w:val="20"/>
        </w:rPr>
      </w:pPr>
      <w:r>
        <w:rPr>
          <w:sz w:val="20"/>
        </w:rPr>
        <w:t>Например: АХИ3/80д-0,4-В-М-У2</w:t>
      </w:r>
      <w:r>
        <w:rPr>
          <w:sz w:val="20"/>
          <w:lang w:eastAsia="ko-KR"/>
        </w:rPr>
        <w:t xml:space="preserve">  </w:t>
      </w:r>
      <w:proofErr w:type="gramStart"/>
      <w:r w:rsidR="00984BC9">
        <w:rPr>
          <w:sz w:val="20"/>
        </w:rPr>
        <w:t>СТ</w:t>
      </w:r>
      <w:proofErr w:type="gramEnd"/>
      <w:r w:rsidR="00984BC9">
        <w:rPr>
          <w:sz w:val="20"/>
        </w:rPr>
        <w:t xml:space="preserve"> ПК 00218035-001-2011</w:t>
      </w:r>
      <w:r>
        <w:rPr>
          <w:sz w:val="20"/>
        </w:rPr>
        <w:t>.</w:t>
      </w:r>
    </w:p>
    <w:p w:rsidR="007403BF" w:rsidRDefault="007403BF">
      <w:pPr>
        <w:ind w:firstLine="360"/>
        <w:rPr>
          <w:sz w:val="20"/>
        </w:rPr>
      </w:pPr>
    </w:p>
    <w:p w:rsidR="007403BF" w:rsidRDefault="007403BF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7403BF" w:rsidRDefault="007403BF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7403BF" w:rsidTr="00984BC9">
        <w:trPr>
          <w:trHeight w:val="230"/>
        </w:trPr>
        <w:tc>
          <w:tcPr>
            <w:tcW w:w="3294" w:type="pct"/>
            <w:vAlign w:val="center"/>
          </w:tcPr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7403BF" w:rsidTr="00984BC9">
        <w:trPr>
          <w:trHeight w:val="607"/>
        </w:trPr>
        <w:tc>
          <w:tcPr>
            <w:tcW w:w="3294" w:type="pct"/>
          </w:tcPr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кавитационный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7403BF" w:rsidRDefault="007403B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80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2,9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23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7403BF" w:rsidRDefault="007403BF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7403BF" w:rsidRDefault="007403BF">
      <w:pPr>
        <w:rPr>
          <w:sz w:val="16"/>
          <w:lang w:eastAsia="ko-KR"/>
        </w:rPr>
      </w:pPr>
    </w:p>
    <w:p w:rsidR="007403BF" w:rsidRDefault="007403BF">
      <w:pPr>
        <w:rPr>
          <w:sz w:val="16"/>
          <w:lang w:eastAsia="ko-KR"/>
        </w:rPr>
      </w:pPr>
    </w:p>
    <w:p w:rsidR="007403BF" w:rsidRDefault="007403BF">
      <w:pPr>
        <w:pStyle w:val="5"/>
        <w:rPr>
          <w:u w:val="single"/>
        </w:rPr>
      </w:pPr>
      <w:r>
        <w:rPr>
          <w:u w:val="single"/>
        </w:rPr>
        <w:t>Характеристика агрегата АХИ3/80</w:t>
      </w:r>
    </w:p>
    <w:p w:rsidR="007403BF" w:rsidRDefault="007403BF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7403BF" w:rsidRDefault="00984BC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836795" cy="3279775"/>
            <wp:effectExtent l="0" t="0" r="1905" b="0"/>
            <wp:wrapNone/>
            <wp:docPr id="49" name="Рисунок 49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7403BF" w:rsidRDefault="007403BF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агрегата электронасосного АХИ3/80</w:t>
      </w:r>
    </w:p>
    <w:p w:rsidR="007403BF" w:rsidRDefault="00984BC9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82550</wp:posOffset>
            </wp:positionV>
            <wp:extent cx="3748405" cy="6172200"/>
            <wp:effectExtent l="0" t="0" r="4445" b="0"/>
            <wp:wrapNone/>
            <wp:docPr id="51" name="Рисунок 51" descr="Разрез АХИ3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азрез АХИ3-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Pr="00984BC9" w:rsidRDefault="007403BF"/>
    <w:p w:rsidR="007403BF" w:rsidRDefault="007403BF">
      <w:pPr>
        <w:pStyle w:val="30"/>
        <w:rPr>
          <w:i w:val="0"/>
          <w:iCs/>
          <w:sz w:val="16"/>
        </w:rPr>
      </w:pPr>
      <w:r>
        <w:rPr>
          <w:i w:val="0"/>
          <w:iCs/>
          <w:sz w:val="18"/>
        </w:rPr>
        <w:t xml:space="preserve">1-двигатель, 2-плита, 3-корпус подшипников, 4-вал, 5-колесо </w:t>
      </w:r>
      <w:proofErr w:type="gramStart"/>
      <w:r>
        <w:rPr>
          <w:i w:val="0"/>
          <w:iCs/>
          <w:sz w:val="18"/>
        </w:rPr>
        <w:t>рабочее</w:t>
      </w:r>
      <w:proofErr w:type="gramEnd"/>
      <w:r>
        <w:rPr>
          <w:i w:val="0"/>
          <w:iCs/>
          <w:sz w:val="18"/>
        </w:rPr>
        <w:t>, 6-корпус насоса, 7-аппарат направляющий, 8-труба напорная.</w:t>
      </w:r>
      <w:r>
        <w:rPr>
          <w:i w:val="0"/>
          <w:iCs/>
          <w:sz w:val="16"/>
        </w:rPr>
        <w:t xml:space="preserve"> </w:t>
      </w:r>
    </w:p>
    <w:p w:rsidR="007403BF" w:rsidRDefault="007403BF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>Габаритные размеры, масса агрегата в зависимости от двигателя и муфты приведены в таблице 2.</w:t>
      </w:r>
    </w:p>
    <w:p w:rsidR="007403BF" w:rsidRDefault="007403BF">
      <w:pPr>
        <w:rPr>
          <w:sz w:val="18"/>
        </w:rPr>
      </w:pPr>
    </w:p>
    <w:p w:rsidR="007403BF" w:rsidRDefault="007403BF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 xml:space="preserve">              Таблица 2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904"/>
        <w:gridCol w:w="904"/>
        <w:gridCol w:w="905"/>
        <w:gridCol w:w="990"/>
      </w:tblGrid>
      <w:tr w:rsidR="007403BF">
        <w:trPr>
          <w:cantSplit/>
          <w:trHeight w:val="269"/>
        </w:trPr>
        <w:tc>
          <w:tcPr>
            <w:tcW w:w="1517" w:type="dxa"/>
            <w:vMerge w:val="restart"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Комплекту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щий двигатель</w:t>
            </w:r>
          </w:p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(мощность, кВт)</w:t>
            </w:r>
          </w:p>
        </w:tc>
        <w:tc>
          <w:tcPr>
            <w:tcW w:w="2713" w:type="dxa"/>
            <w:gridSpan w:val="3"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Размеры в миллиметрах</w:t>
            </w:r>
          </w:p>
        </w:tc>
        <w:tc>
          <w:tcPr>
            <w:tcW w:w="990" w:type="dxa"/>
            <w:vMerge w:val="restart"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Масса агрегата, </w:t>
            </w:r>
            <w:proofErr w:type="gramStart"/>
            <w:r>
              <w:rPr>
                <w:sz w:val="18"/>
              </w:rPr>
              <w:t>кг</w:t>
            </w:r>
            <w:proofErr w:type="gramEnd"/>
          </w:p>
        </w:tc>
      </w:tr>
      <w:tr w:rsidR="007403BF">
        <w:trPr>
          <w:cantSplit/>
          <w:trHeight w:val="269"/>
        </w:trPr>
        <w:tc>
          <w:tcPr>
            <w:tcW w:w="1517" w:type="dxa"/>
            <w:vMerge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7403BF" w:rsidRDefault="007403BF">
            <w:pPr>
              <w:ind w:left="-123" w:right="-108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L</w:t>
            </w:r>
          </w:p>
        </w:tc>
        <w:tc>
          <w:tcPr>
            <w:tcW w:w="904" w:type="dxa"/>
            <w:vAlign w:val="center"/>
          </w:tcPr>
          <w:p w:rsidR="007403BF" w:rsidRDefault="007403BF">
            <w:pPr>
              <w:ind w:left="-89" w:right="-108"/>
              <w:jc w:val="center"/>
              <w:rPr>
                <w:sz w:val="18"/>
                <w:vertAlign w:val="subscript"/>
              </w:rPr>
            </w:pPr>
            <w:r>
              <w:rPr>
                <w:sz w:val="18"/>
                <w:lang w:val="en-US"/>
              </w:rPr>
              <w:t>L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05" w:type="dxa"/>
            <w:vAlign w:val="center"/>
          </w:tcPr>
          <w:p w:rsidR="007403BF" w:rsidRDefault="007403BF">
            <w:pPr>
              <w:ind w:left="-108" w:right="-127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H</w:t>
            </w:r>
          </w:p>
        </w:tc>
        <w:tc>
          <w:tcPr>
            <w:tcW w:w="990" w:type="dxa"/>
            <w:vMerge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</w:p>
        </w:tc>
      </w:tr>
      <w:tr w:rsidR="007403BF">
        <w:trPr>
          <w:cantSplit/>
        </w:trPr>
        <w:tc>
          <w:tcPr>
            <w:tcW w:w="1517" w:type="dxa"/>
            <w:vAlign w:val="center"/>
          </w:tcPr>
          <w:p w:rsidR="007403BF" w:rsidRDefault="007403BF">
            <w:pPr>
              <w:rPr>
                <w:sz w:val="18"/>
              </w:rPr>
            </w:pPr>
            <w:r>
              <w:rPr>
                <w:sz w:val="18"/>
              </w:rPr>
              <w:t>А80В2 (2,2)</w:t>
            </w:r>
          </w:p>
        </w:tc>
        <w:tc>
          <w:tcPr>
            <w:tcW w:w="904" w:type="dxa"/>
            <w:vAlign w:val="center"/>
          </w:tcPr>
          <w:p w:rsidR="007403BF" w:rsidRDefault="007403BF">
            <w:pPr>
              <w:ind w:left="-123" w:right="-108"/>
              <w:jc w:val="center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904" w:type="dxa"/>
            <w:vMerge w:val="restart"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905" w:type="dxa"/>
            <w:vMerge w:val="restart"/>
            <w:vAlign w:val="center"/>
          </w:tcPr>
          <w:p w:rsidR="007403BF" w:rsidRDefault="007403BF">
            <w:pPr>
              <w:ind w:left="-108" w:right="-12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990" w:type="dxa"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7403BF">
        <w:trPr>
          <w:cantSplit/>
        </w:trPr>
        <w:tc>
          <w:tcPr>
            <w:tcW w:w="1517" w:type="dxa"/>
            <w:vAlign w:val="center"/>
          </w:tcPr>
          <w:p w:rsidR="007403BF" w:rsidRDefault="007403BF">
            <w:pPr>
              <w:rPr>
                <w:sz w:val="18"/>
              </w:rPr>
            </w:pPr>
            <w:r>
              <w:rPr>
                <w:sz w:val="18"/>
              </w:rPr>
              <w:t>А90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2 (3,0)</w:t>
            </w:r>
          </w:p>
        </w:tc>
        <w:tc>
          <w:tcPr>
            <w:tcW w:w="904" w:type="dxa"/>
            <w:vAlign w:val="center"/>
          </w:tcPr>
          <w:p w:rsidR="007403BF" w:rsidRDefault="007403BF">
            <w:pPr>
              <w:ind w:left="-123" w:right="-108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904" w:type="dxa"/>
            <w:vMerge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vMerge/>
            <w:vAlign w:val="center"/>
          </w:tcPr>
          <w:p w:rsidR="007403BF" w:rsidRDefault="007403BF">
            <w:pPr>
              <w:ind w:left="-108" w:right="-127"/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7403BF">
        <w:trPr>
          <w:cantSplit/>
        </w:trPr>
        <w:tc>
          <w:tcPr>
            <w:tcW w:w="1517" w:type="dxa"/>
            <w:vAlign w:val="center"/>
          </w:tcPr>
          <w:p w:rsidR="007403BF" w:rsidRDefault="007403BF">
            <w:pPr>
              <w:rPr>
                <w:sz w:val="18"/>
              </w:rPr>
            </w:pPr>
            <w:r>
              <w:rPr>
                <w:sz w:val="18"/>
              </w:rPr>
              <w:t>А100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>2 (4,0)</w:t>
            </w:r>
          </w:p>
        </w:tc>
        <w:tc>
          <w:tcPr>
            <w:tcW w:w="904" w:type="dxa"/>
            <w:vAlign w:val="center"/>
          </w:tcPr>
          <w:p w:rsidR="007403BF" w:rsidRDefault="007403BF">
            <w:pPr>
              <w:ind w:left="-123" w:right="-108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904" w:type="dxa"/>
            <w:vMerge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vMerge/>
            <w:vAlign w:val="center"/>
          </w:tcPr>
          <w:p w:rsidR="007403BF" w:rsidRDefault="007403BF">
            <w:pPr>
              <w:ind w:left="-108" w:right="-127"/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03BF" w:rsidRDefault="007403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</w:tbl>
    <w:p w:rsidR="007403BF" w:rsidRDefault="007403BF">
      <w:pPr>
        <w:rPr>
          <w:sz w:val="20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pStyle w:val="30"/>
        <w:rPr>
          <w:i w:val="0"/>
          <w:iCs/>
          <w:sz w:val="16"/>
        </w:rPr>
      </w:pPr>
    </w:p>
    <w:p w:rsidR="007403BF" w:rsidRDefault="007403BF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7403BF" w:rsidRDefault="007403BF">
      <w:pPr>
        <w:rPr>
          <w:sz w:val="20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jc w:val="center"/>
        <w:rPr>
          <w:i/>
          <w:iCs/>
          <w:sz w:val="16"/>
        </w:rPr>
      </w:pPr>
    </w:p>
    <w:p w:rsidR="007403BF" w:rsidRDefault="007403BF">
      <w:pPr>
        <w:jc w:val="center"/>
        <w:rPr>
          <w:i/>
          <w:iCs/>
          <w:sz w:val="16"/>
        </w:rPr>
      </w:pPr>
    </w:p>
    <w:p w:rsidR="007403BF" w:rsidRDefault="007403BF">
      <w:pPr>
        <w:pStyle w:val="30"/>
        <w:rPr>
          <w:i w:val="0"/>
          <w:iCs/>
          <w:sz w:val="16"/>
        </w:rPr>
      </w:pPr>
    </w:p>
    <w:p w:rsidR="007403BF" w:rsidRDefault="007403BF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7403BF" w:rsidRDefault="007403BF">
      <w:pPr>
        <w:pStyle w:val="a7"/>
        <w:rPr>
          <w:rFonts w:ascii="Times New Roman" w:hAnsi="Times New Roman"/>
          <w:sz w:val="20"/>
          <w:u w:val="single"/>
        </w:rPr>
      </w:pPr>
    </w:p>
    <w:p w:rsidR="007403BF" w:rsidRDefault="007403BF">
      <w:pPr>
        <w:pStyle w:val="a7"/>
        <w:rPr>
          <w:rFonts w:ascii="Times New Roman" w:hAnsi="Times New Roman"/>
          <w:sz w:val="20"/>
          <w:u w:val="single"/>
        </w:rPr>
      </w:pPr>
    </w:p>
    <w:p w:rsidR="007403BF" w:rsidRDefault="007403BF">
      <w:pPr>
        <w:rPr>
          <w:i/>
          <w:iCs/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312E6E" w:rsidRDefault="00312E6E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403BF" w:rsidRDefault="007403BF">
      <w:pPr>
        <w:rPr>
          <w:sz w:val="16"/>
        </w:rPr>
      </w:pPr>
    </w:p>
    <w:p w:rsidR="00723C9D" w:rsidRDefault="00723C9D">
      <w:pPr>
        <w:rPr>
          <w:sz w:val="16"/>
        </w:rPr>
      </w:pPr>
    </w:p>
    <w:p w:rsidR="00723C9D" w:rsidRDefault="00723C9D">
      <w:pPr>
        <w:rPr>
          <w:sz w:val="16"/>
        </w:rPr>
      </w:pPr>
    </w:p>
    <w:p w:rsidR="00723C9D" w:rsidRDefault="00723C9D">
      <w:pPr>
        <w:rPr>
          <w:sz w:val="16"/>
        </w:rPr>
      </w:pPr>
    </w:p>
    <w:p w:rsidR="00723C9D" w:rsidRDefault="00723C9D">
      <w:pPr>
        <w:rPr>
          <w:sz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723C9D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723C9D" w:rsidRPr="00723C9D" w:rsidRDefault="00723C9D" w:rsidP="00315343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723C9D" w:rsidRPr="000763CD" w:rsidRDefault="00723C9D" w:rsidP="00315343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723C9D" w:rsidRPr="00F614C3" w:rsidRDefault="00723C9D" w:rsidP="00984BC9">
            <w:r w:rsidRPr="00F614C3">
              <w:rPr>
                <w:sz w:val="20"/>
              </w:rPr>
              <w:t>Государственная лицензия №</w:t>
            </w:r>
            <w:r w:rsidR="00984BC9">
              <w:rPr>
                <w:sz w:val="20"/>
              </w:rPr>
              <w:t xml:space="preserve">  0</w:t>
            </w:r>
            <w:r w:rsidRPr="00F614C3">
              <w:rPr>
                <w:sz w:val="20"/>
              </w:rPr>
              <w:t>00</w:t>
            </w:r>
            <w:r w:rsidR="00984BC9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984BC9">
              <w:rPr>
                <w:sz w:val="20"/>
              </w:rPr>
              <w:t>30 марта 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723C9D" w:rsidRPr="00CF4FB4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C9D" w:rsidRPr="00F614C3" w:rsidRDefault="00723C9D" w:rsidP="0031534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723C9D" w:rsidRPr="00F614C3" w:rsidRDefault="00723C9D" w:rsidP="0031534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723C9D" w:rsidRPr="00F614C3" w:rsidRDefault="00723C9D" w:rsidP="0031534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723C9D" w:rsidRDefault="00723C9D" w:rsidP="00315343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3C9D" w:rsidRDefault="00723C9D" w:rsidP="0031534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723C9D" w:rsidRPr="00F614C3" w:rsidRDefault="00723C9D" w:rsidP="00315343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23C9D" w:rsidRPr="00723C9D" w:rsidRDefault="00723C9D" w:rsidP="00315343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723C9D" w:rsidRPr="00723C9D" w:rsidRDefault="00723C9D">
      <w:pPr>
        <w:rPr>
          <w:sz w:val="4"/>
          <w:szCs w:val="4"/>
          <w:lang w:val="en-US"/>
        </w:rPr>
      </w:pPr>
    </w:p>
    <w:sectPr w:rsidR="00723C9D" w:rsidRPr="00723C9D" w:rsidSect="00984BC9">
      <w:footerReference w:type="even" r:id="rId11"/>
      <w:footerReference w:type="default" r:id="rId12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6A" w:rsidRDefault="00E6106A">
      <w:r>
        <w:separator/>
      </w:r>
    </w:p>
  </w:endnote>
  <w:endnote w:type="continuationSeparator" w:id="0">
    <w:p w:rsidR="00E6106A" w:rsidRDefault="00E6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BF" w:rsidRDefault="007403B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3BF" w:rsidRDefault="007403B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BF" w:rsidRDefault="007403BF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CF4FB4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7403BF" w:rsidRDefault="007403B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6A" w:rsidRDefault="00E6106A">
      <w:r>
        <w:separator/>
      </w:r>
    </w:p>
  </w:footnote>
  <w:footnote w:type="continuationSeparator" w:id="0">
    <w:p w:rsidR="00E6106A" w:rsidRDefault="00E6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orWpvfadrjDncJPp1qSnAGU1krk=" w:salt="Nb2/tGXztSWIJctOox+c5Q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C"/>
    <w:rsid w:val="0010147C"/>
    <w:rsid w:val="00312E6E"/>
    <w:rsid w:val="00315343"/>
    <w:rsid w:val="00723C9D"/>
    <w:rsid w:val="007403BF"/>
    <w:rsid w:val="00904B98"/>
    <w:rsid w:val="00984BC9"/>
    <w:rsid w:val="00CF4FB4"/>
    <w:rsid w:val="00E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72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F4F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72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F4F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5</cp:revision>
  <cp:lastPrinted>2013-02-27T02:16:00Z</cp:lastPrinted>
  <dcterms:created xsi:type="dcterms:W3CDTF">2012-06-15T09:59:00Z</dcterms:created>
  <dcterms:modified xsi:type="dcterms:W3CDTF">2013-02-27T02:21:00Z</dcterms:modified>
</cp:coreProperties>
</file>